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8CCE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ATTESTATION DE DÉPLACEMENT DÉROGATOIRE pour un cortège, défilé ou rassemblement de personnes ayant fait l’objet d’une déclaration préalable conformément à l’article L. 211-1 du code de la sécurité intérieure</w:t>
      </w:r>
    </w:p>
    <w:p w14:paraId="43627A00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En application du décret n°2020-1310 du 29 octobre 2020 prescrivant les mesures générales nécessaires pour faire face à l'épidémie de Covid19 dans le cadre de l'état d'urgence sanitaire</w:t>
      </w:r>
    </w:p>
    <w:p w14:paraId="33EF3090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Je soussigné(e), Mme/M. :</w:t>
      </w:r>
    </w:p>
    <w:p w14:paraId="7A26C0A0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 </w:t>
      </w:r>
    </w:p>
    <w:p w14:paraId="3BB8C2CB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Né(e) le :                                      à :</w:t>
      </w:r>
    </w:p>
    <w:p w14:paraId="3A15CB93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Demeurant :</w:t>
      </w:r>
    </w:p>
    <w:p w14:paraId="712F9A78" w14:textId="77777777" w:rsidR="003B168A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 </w:t>
      </w:r>
    </w:p>
    <w:p w14:paraId="58A1BDB3" w14:textId="77777777" w:rsidR="001B5BEE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certifie que mon déplacement est lié au motif suivant autorisé par le décret n°2020-1310 du 29 octobre 2020 prescrivant les mesures générales nécessaires pour faire face à l'épidémie de Covid19 dans le cadre de l'état d'urgence sanitaire1 : Participation à un rassemblement, une réunion ou une activité sur la voie publique ou dans un lieu ouvert au public, qui n’est pas interdit et organisé dans des conditions de nature à permettre le respect des dispositions de l’article 1er du décret (article 3, I), et en particulier participation à une manifestation sur la voie publique mentionnée à l'article L. 211-1 du code de la sécurité intérieure, déclarée au préfet de département qui ne l’a pas interdite (article 3, II).</w:t>
      </w:r>
    </w:p>
    <w:p w14:paraId="3E748D12" w14:textId="6931A9D2" w:rsidR="003B168A" w:rsidRDefault="003B168A" w:rsidP="001B5BEE">
      <w:pPr>
        <w:pStyle w:val="NormalWeb"/>
        <w:numPr>
          <w:ilvl w:val="0"/>
          <w:numId w:val="2"/>
        </w:numPr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Lieu de la manifestation : 29 rue de Courcelles 75008. Métro Courcelles</w:t>
      </w:r>
    </w:p>
    <w:p w14:paraId="1854B5CC" w14:textId="77777777" w:rsidR="003B168A" w:rsidRPr="001B5BEE" w:rsidRDefault="003B168A" w:rsidP="001B5BEE">
      <w:pPr>
        <w:pStyle w:val="NormalWeb"/>
        <w:numPr>
          <w:ilvl w:val="0"/>
          <w:numId w:val="2"/>
        </w:numPr>
        <w:shd w:val="clear" w:color="auto" w:fill="FFFFFF"/>
        <w:spacing w:before="360" w:beforeAutospacing="0" w:after="360" w:afterAutospacing="0"/>
        <w:rPr>
          <w:color w:val="202222"/>
        </w:rPr>
      </w:pPr>
      <w:r w:rsidRPr="001B5BEE">
        <w:rPr>
          <w:color w:val="202222"/>
        </w:rPr>
        <w:t>Date et horaires de la manifestation : Mardi 24 novembre 2020, à 18h</w:t>
      </w:r>
    </w:p>
    <w:p w14:paraId="2EA724A6" w14:textId="382AD6E4" w:rsidR="001B5BEE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Manifestation déclarée en préfecture de police le vendredi 20 novembre 2020, conformément aux articles L. 211-1 et L. 211-2 du code de la sécurité intérieure.</w:t>
      </w:r>
    </w:p>
    <w:p w14:paraId="5E82ABF6" w14:textId="77777777" w:rsidR="001B5BEE" w:rsidRDefault="001B5BEE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</w:p>
    <w:p w14:paraId="0FD527B1" w14:textId="77777777" w:rsidR="001B5BEE" w:rsidRDefault="003B168A" w:rsidP="001B5BEE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 xml:space="preserve">Fait à : </w:t>
      </w:r>
      <w:r w:rsidR="001B5BEE">
        <w:rPr>
          <w:color w:val="202222"/>
        </w:rPr>
        <w:t xml:space="preserve">                           </w:t>
      </w:r>
    </w:p>
    <w:p w14:paraId="03F0A4E8" w14:textId="174010E7" w:rsidR="001B5BEE" w:rsidRDefault="003B168A" w:rsidP="001B5BEE">
      <w:pPr>
        <w:pStyle w:val="NormalWeb"/>
        <w:numPr>
          <w:ilvl w:val="0"/>
          <w:numId w:val="1"/>
        </w:numPr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Le :</w:t>
      </w:r>
    </w:p>
    <w:p w14:paraId="122C959D" w14:textId="53746F71" w:rsidR="001B5BEE" w:rsidRDefault="003B168A" w:rsidP="003B168A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 xml:space="preserve">Signature :  </w:t>
      </w:r>
    </w:p>
    <w:p w14:paraId="1E91BB07" w14:textId="7F60667F" w:rsidR="003B168A" w:rsidRPr="001B5BEE" w:rsidRDefault="003B168A" w:rsidP="001B5BEE">
      <w:pPr>
        <w:pStyle w:val="NormalWeb"/>
        <w:shd w:val="clear" w:color="auto" w:fill="FFFFFF"/>
        <w:spacing w:before="360" w:beforeAutospacing="0" w:after="360" w:afterAutospacing="0"/>
        <w:rPr>
          <w:color w:val="202222"/>
        </w:rPr>
      </w:pPr>
      <w:r>
        <w:rPr>
          <w:color w:val="202222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3B168A" w:rsidRPr="001B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05C"/>
    <w:multiLevelType w:val="hybridMultilevel"/>
    <w:tmpl w:val="FAA41D80"/>
    <w:lvl w:ilvl="0" w:tplc="7EC6EEC8"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B340BC"/>
    <w:multiLevelType w:val="hybridMultilevel"/>
    <w:tmpl w:val="24B8037A"/>
    <w:lvl w:ilvl="0" w:tplc="714CF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8A"/>
    <w:rsid w:val="001B5BEE"/>
    <w:rsid w:val="003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0565"/>
  <w15:chartTrackingRefBased/>
  <w15:docId w15:val="{93F930F8-0A8A-4797-AD93-2F03C0A2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KHERFI</dc:creator>
  <cp:keywords/>
  <dc:description/>
  <cp:lastModifiedBy>yasmina KHERFI</cp:lastModifiedBy>
  <cp:revision>2</cp:revision>
  <dcterms:created xsi:type="dcterms:W3CDTF">2020-11-23T09:40:00Z</dcterms:created>
  <dcterms:modified xsi:type="dcterms:W3CDTF">2020-11-23T09:40:00Z</dcterms:modified>
</cp:coreProperties>
</file>